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A" w:rsidRPr="00BE6D18" w:rsidRDefault="00E06D4E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4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</w:t>
      </w:r>
      <w:r>
        <w:rPr>
          <w:color w:val="000000"/>
          <w:sz w:val="28"/>
          <w:szCs w:val="28"/>
        </w:rPr>
        <w:lastRenderedPageBreak/>
        <w:t xml:space="preserve">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6F182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C41266" w:rsidRPr="006F1825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6F182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6F1825">
        <w:rPr>
          <w:rStyle w:val="b"/>
          <w:rFonts w:ascii="Times New Roman" w:hAnsi="Times New Roman" w:cs="Times New Roman"/>
          <w:bCs/>
          <w:color w:val="FF0000"/>
          <w:sz w:val="28"/>
          <w:szCs w:val="28"/>
        </w:rPr>
        <w:t xml:space="preserve">не </w:t>
      </w:r>
      <w:r w:rsidR="00C41266" w:rsidRPr="006F1825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6F1825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6F182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6F1825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6F1825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6F182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6F1825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6F182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6F1825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F182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AD3" w:rsidRPr="00356BA3" w:rsidRDefault="006F182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hyperlink r:id="rId5" w:history="1">
        <w:r>
          <w:rPr>
            <w:rStyle w:val="a3"/>
          </w:rPr>
          <w:t>https://kadastr.ru/site/press/news/detail.htm?id=10437106@fkpNewsRegion</w:t>
        </w:r>
      </w:hyperlink>
    </w:p>
    <w:sectPr w:rsidR="00C72AD3" w:rsidRPr="00356BA3" w:rsidSect="0010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0737D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1825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7106@fkpNewsRegion" TargetMode="External"/><Relationship Id="rId10" Type="http://schemas.microsoft.com/office/2016/09/relationships/commentsIds" Target="commentsIds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A.Kovina</cp:lastModifiedBy>
  <cp:revision>5</cp:revision>
  <dcterms:created xsi:type="dcterms:W3CDTF">2019-10-30T12:08:00Z</dcterms:created>
  <dcterms:modified xsi:type="dcterms:W3CDTF">2019-10-31T07:07:00Z</dcterms:modified>
</cp:coreProperties>
</file>